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39" w:rsidRPr="00B23B39" w:rsidRDefault="00B23B39" w:rsidP="00B23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23B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Realizacja praw osób których dane dotyczą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Prawa osób, których dane dotyczą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dostępu do danych – art.15,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sprostowania danych - art. 16,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usunięcia danych („prawo do bycia zapomnianym”) - art.17,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ograniczenia przetwarzania – art. 18,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przenoszenia danych – art. 20,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sprzeciwu – art. 21,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cofnięcia zgody – art. 7,</w:t>
      </w:r>
    </w:p>
    <w:p w:rsidR="00B23B39" w:rsidRPr="00B23B39" w:rsidRDefault="00B23B39" w:rsidP="00B23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niepodlegania decyzji, która opiera się wyłącznie na zautomatyzowanym przetwarzaniu, w tym profilowaniu – art. 22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b/>
          <w:bCs/>
          <w:sz w:val="19"/>
          <w:lang w:eastAsia="pl-PL"/>
        </w:rPr>
        <w:t>Osoba, której dane dotyczą  ma możliwość realizacji swoich praw, np. poprzez skierowanie żądania do Administratora w formie wniosku:</w:t>
      </w:r>
    </w:p>
    <w:p w:rsidR="00B23B39" w:rsidRPr="00B23B39" w:rsidRDefault="00B23B39" w:rsidP="00B23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drogą pisemną w postaci elektronicznej za pośrednictwem poczty elektronicznej na adres e-mail: </w:t>
      </w:r>
      <w:r w:rsidR="00E26D65">
        <w:rPr>
          <w:rFonts w:ascii="Times New Roman" w:eastAsia="Times New Roman" w:hAnsi="Times New Roman" w:cs="Times New Roman"/>
          <w:sz w:val="19"/>
          <w:szCs w:val="19"/>
          <w:lang w:eastAsia="pl-PL"/>
        </w:rPr>
        <w:t>wodnik@rpwik</w:t>
      </w:r>
      <w:r w:rsidR="00336A0A">
        <w:rPr>
          <w:rFonts w:ascii="Times New Roman" w:eastAsia="Times New Roman" w:hAnsi="Times New Roman" w:cs="Times New Roman"/>
          <w:sz w:val="19"/>
          <w:szCs w:val="19"/>
          <w:lang w:eastAsia="pl-PL"/>
        </w:rPr>
        <w:t>.com.pl</w:t>
      </w:r>
    </w:p>
    <w:p w:rsidR="00B23B39" w:rsidRPr="00B23B39" w:rsidRDefault="00B23B39" w:rsidP="00B23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drogą pisemną na adres korespondencyjny Administratora</w:t>
      </w:r>
    </w:p>
    <w:p w:rsidR="00336A0A" w:rsidRPr="00336A0A" w:rsidRDefault="00336A0A" w:rsidP="00B23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t>Rejonowe Przedsiębiorstwo Wodociągów i Kanalizacji w Dzierzgoniu Sp. z o.o.</w:t>
      </w:r>
      <w:r>
        <w:br/>
        <w:t>ul. Słowackiego 24</w:t>
      </w:r>
      <w:r>
        <w:br/>
        <w:t>82-440 Dzierzgoń</w:t>
      </w:r>
    </w:p>
    <w:p w:rsidR="00B23B39" w:rsidRPr="00B23B39" w:rsidRDefault="00B23B39" w:rsidP="00B23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osobiście w siedzibie 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Administratora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b/>
          <w:bCs/>
          <w:sz w:val="19"/>
          <w:lang w:eastAsia="pl-PL"/>
        </w:rPr>
        <w:t>Wzór wniosku dostępny jest w załączniku.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Przed realizacją zgłoszenia żądania w zakresie przysługujących praw osobie fizycznej, Administrator dokonuje weryfikacji jej tożsamości.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 dołoży wszelkich starań, aby bez zbędnej zwłoki, a maksymalnie w terminie miesiąca od otrzymania żądania, udzielić osobie, której dane dotyczą, informacji o działaniach podjętych w związku z jej żądaniem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 razie potrzeby termin ten może zostać przedłużony o kolejne dwa miesiące z uwagi na skomplikowany charakter żądania lub liczbę żądań. W takim jednak wypadku, w terminie do miesiąca od otrzymania żądania, Administrator poinformuje osobę, której dane dotyczą o przedłużeniu terminu, z podaniem przyczyn opóźnienia.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W przypadku, gdy żądanie osoby, której dane są przetwarzane nie może zostać uwzględnione, Administrator poinformuje tą osobę w w/w terminach o odmowie realizacji żądania wraz z podaniem przyczyn.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Czynności Administratora podejmowane w odpowiedzi na zgłoszone żądania są wolne od opłat. Wyjątkowo – w przypadku, gdy żądania osoby fizycznej są ewidentnie nadmierne – Administrator ma prawo pobrać opłatę w wysokości uwzględniającej koszty udzielenia odpowiedzi.</w:t>
      </w:r>
    </w:p>
    <w:p w:rsidR="00B23B39" w:rsidRPr="00B23B39" w:rsidRDefault="00B23B39" w:rsidP="00B2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23B39">
        <w:rPr>
          <w:rFonts w:ascii="Times New Roman" w:eastAsia="Times New Roman" w:hAnsi="Times New Roman" w:cs="Times New Roman"/>
          <w:sz w:val="19"/>
          <w:szCs w:val="19"/>
          <w:lang w:eastAsia="pl-PL"/>
        </w:rPr>
        <w:t>Mając powyższe na uwadze, Administrator informuje, iż przysługuje Panu/Pani prawo do wniesienia skargi do organu nadzorczego – Prezesa Urzędu Ochrony Danych Osobowych.</w:t>
      </w:r>
    </w:p>
    <w:p w:rsidR="007B7C10" w:rsidRDefault="007B7C10"/>
    <w:sectPr w:rsidR="007B7C10" w:rsidSect="007B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C5A"/>
    <w:multiLevelType w:val="multilevel"/>
    <w:tmpl w:val="D0E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42A83"/>
    <w:multiLevelType w:val="multilevel"/>
    <w:tmpl w:val="581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87417"/>
    <w:multiLevelType w:val="multilevel"/>
    <w:tmpl w:val="B27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savePreviewPicture/>
  <w:compat/>
  <w:rsids>
    <w:rsidRoot w:val="00B23B39"/>
    <w:rsid w:val="000A5059"/>
    <w:rsid w:val="00336A0A"/>
    <w:rsid w:val="00754A46"/>
    <w:rsid w:val="007B7C10"/>
    <w:rsid w:val="00B23B39"/>
    <w:rsid w:val="00E2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10"/>
  </w:style>
  <w:style w:type="paragraph" w:styleId="Nagwek2">
    <w:name w:val="heading 2"/>
    <w:basedOn w:val="Normalny"/>
    <w:link w:val="Nagwek2Znak"/>
    <w:uiPriority w:val="9"/>
    <w:qFormat/>
    <w:rsid w:val="00B23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3B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dcterms:created xsi:type="dcterms:W3CDTF">2021-10-19T07:34:00Z</dcterms:created>
  <dcterms:modified xsi:type="dcterms:W3CDTF">2021-10-19T07:37:00Z</dcterms:modified>
</cp:coreProperties>
</file>